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Уступайте дорогу пожарным aвтомобилям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16.03.2021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Уступайте дорогу пожарным aвтомобилям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 дорожного движения гласят: «При приближении транспортного средства с включенным проблесковым маячком синего цвета и специальным звуковым сигналом водители обязаны уступить дорогу для обеспечения беспрепятственного проезда указанного транспортного средства».</w:t>
            </w:r>
            <w:br/>
            <w:r>
              <w:rPr/>
              <w:t xml:space="preserve"> </w:t>
            </w:r>
            <w:br/>
            <w:r>
              <w:rPr/>
              <w:t xml:space="preserve"> МЧС напоминает: водители транспортных средств с включенным проблесковым маячком синего цвета и специальным звуковым сигналом, выполняя неотложное служебное задание, имеют преимущества перед другими участниками движения. При приближении транспортного средства с включенным проблесковым маячком синего цвета и специальным звуковым сигналом водители обязаны уступить дорогу для обеспечения беспрепятственного проезда указанного транспортного средства. К таким транспортным средствам относятся экипажи экстренных служб: скорой помощи, пожарной охраны и полиции. Это обосновано тем, что от скорости их передвижения зависит здоровье, а иногда и жизнь людей. К сожалению, не все водители считают своим долгом уступить дорогу спешащему по вызову спецавтомобилю. А ведь при пожаре счет идет на секунды. Даже секундная задержка на дороге может привести к гибели людей, оказавшихся в горящем здании. Нередко огнеборцам приходится сталкиваться еще с одной серьёзной проблемой: зачастую городские улицы и проезды жилых дворов заставлены частным автотранспортом. Пожарным машинам приходится двигаться медленно, балансируя между припаркованной техникой, теряя при этом драгоценное время. И если использование магистральной линии позволяет установить автоцистерну на значительном расстоянии от очага пожара, то автолестницу установить в том месте, где это необходимо, зачастую практически невозможно: для развертывания такой спецтехники нужна площадка. Таким образом, исчезает единственный шанс на спасение для тех, кто оказался в беде.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Чукотскому автономному округу обращается к автовладельцам с просьбой быть внимательными на дороге. Помощь может понадобиться каждому. Нельзя допускать, чтобы из-за человеческого равнодушия и безучастия люди оставались без помощи.</w:t>
            </w:r>
            <w:br/>
            <w:r>
              <w:rPr/>
              <w:t xml:space="preserve"> </w:t>
            </w:r>
            <w:br/>
            <w:r>
              <w:rPr/>
              <w:t xml:space="preserve">  Правила дорожного движения, касающиеся проезда и следования пожарной техники:</w:t>
            </w:r>
            <w:br/>
            <w:r>
              <w:rPr/>
              <w:t xml:space="preserve"> </w:t>
            </w:r>
            <w:br/>
            <w:r>
              <w:rPr/>
              <w:t xml:space="preserve">   - при приближении транспортного средства, имеющего указанные спецсигналы, водители обязаны уступить дорогу для обеспечения беспрепятственного проезда транспорта;</w:t>
            </w:r>
            <w:br/>
            <w:r>
              <w:rPr/>
              <w:t xml:space="preserve"> </w:t>
            </w:r>
            <w:br/>
            <w:r>
              <w:rPr/>
              <w:t xml:space="preserve">   - запрещается выполнять обгон указанного транспортного средства;</w:t>
            </w:r>
            <w:br/>
            <w:r>
              <w:rPr/>
              <w:t xml:space="preserve"> </w:t>
            </w:r>
            <w:br/>
            <w:r>
              <w:rPr/>
              <w:t xml:space="preserve"> - приближаясь к стоящему транспортному средству с включенным проблесковым маячком синего цвета, водитель должен снизить скорость, чтобы иметь возможность немедленно остановиться в случае необходимости.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2021-05-16T10:10:28+12:00</dcterms:created>
  <dcterms:modified xsi:type="dcterms:W3CDTF">2021-05-16T10:10:28+12:00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